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eastAsia="黑体" w:cs="Times New Roman"/>
          <w:b/>
          <w:bCs/>
          <w:kern w:val="0"/>
          <w:sz w:val="44"/>
          <w:szCs w:val="44"/>
        </w:rPr>
      </w:pPr>
      <w:r>
        <w:rPr>
          <w:rFonts w:hint="eastAsia" w:ascii="黑体" w:hAnsi="宋体" w:eastAsia="黑体" w:cs="黑体"/>
          <w:b/>
          <w:bCs/>
          <w:kern w:val="0"/>
          <w:sz w:val="44"/>
          <w:szCs w:val="44"/>
        </w:rPr>
        <w:t>三门峡社会管理职业学院、三门峡技师学院</w:t>
      </w:r>
    </w:p>
    <w:p>
      <w:pPr>
        <w:jc w:val="center"/>
        <w:rPr>
          <w:rFonts w:ascii="黑体" w:eastAsia="黑体" w:cs="Times New Roman"/>
          <w:b/>
          <w:bCs/>
          <w:kern w:val="0"/>
          <w:sz w:val="44"/>
          <w:szCs w:val="44"/>
        </w:rPr>
      </w:pPr>
      <w:r>
        <w:rPr>
          <w:rFonts w:ascii="黑体" w:hAnsi="宋体" w:eastAsia="黑体" w:cs="黑体"/>
          <w:b/>
          <w:bCs/>
          <w:kern w:val="0"/>
          <w:sz w:val="44"/>
          <w:szCs w:val="44"/>
        </w:rPr>
        <w:t>2020</w:t>
      </w:r>
      <w:r>
        <w:rPr>
          <w:rFonts w:hint="eastAsia" w:ascii="黑体" w:hAnsi="宋体" w:eastAsia="黑体" w:cs="黑体"/>
          <w:b/>
          <w:bCs/>
          <w:kern w:val="0"/>
          <w:sz w:val="44"/>
          <w:szCs w:val="44"/>
        </w:rPr>
        <w:t>年教师节优秀教师（先进教育工作者）申报表</w:t>
      </w:r>
    </w:p>
    <w:tbl>
      <w:tblPr>
        <w:tblStyle w:val="2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177"/>
        <w:gridCol w:w="1009"/>
        <w:gridCol w:w="1192"/>
        <w:gridCol w:w="472"/>
        <w:gridCol w:w="714"/>
        <w:gridCol w:w="664"/>
        <w:gridCol w:w="654"/>
        <w:gridCol w:w="1192"/>
        <w:gridCol w:w="1192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姓名</w:t>
            </w:r>
          </w:p>
        </w:tc>
        <w:tc>
          <w:tcPr>
            <w:tcW w:w="1186" w:type="dxa"/>
            <w:gridSpan w:val="2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??_GB2312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t>戚树梅</w:t>
            </w:r>
          </w:p>
        </w:tc>
        <w:tc>
          <w:tcPr>
            <w:tcW w:w="1192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性别</w:t>
            </w:r>
          </w:p>
        </w:tc>
        <w:tc>
          <w:tcPr>
            <w:tcW w:w="1186" w:type="dxa"/>
            <w:gridSpan w:val="2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??_GB2312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1318" w:type="dxa"/>
            <w:gridSpan w:val="2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出生年月</w:t>
            </w:r>
          </w:p>
        </w:tc>
        <w:tc>
          <w:tcPr>
            <w:tcW w:w="1192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??_GB2312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t>1975.06</w:t>
            </w:r>
          </w:p>
        </w:tc>
        <w:tc>
          <w:tcPr>
            <w:tcW w:w="1192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民族</w:t>
            </w:r>
          </w:p>
        </w:tc>
        <w:tc>
          <w:tcPr>
            <w:tcW w:w="877" w:type="dxa"/>
            <w:tcBorders>
              <w:top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??_GB2312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887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从教</w:t>
            </w:r>
          </w:p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时间</w:t>
            </w:r>
          </w:p>
        </w:tc>
        <w:tc>
          <w:tcPr>
            <w:tcW w:w="118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??_GB2312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t>2006年</w:t>
            </w:r>
          </w:p>
        </w:tc>
        <w:tc>
          <w:tcPr>
            <w:tcW w:w="11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教龄</w:t>
            </w:r>
          </w:p>
        </w:tc>
        <w:tc>
          <w:tcPr>
            <w:tcW w:w="118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??_GB2312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t>14年</w:t>
            </w:r>
          </w:p>
        </w:tc>
        <w:tc>
          <w:tcPr>
            <w:tcW w:w="1318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专业技</w:t>
            </w:r>
          </w:p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术职务</w:t>
            </w:r>
          </w:p>
        </w:tc>
        <w:tc>
          <w:tcPr>
            <w:tcW w:w="11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??_GB2312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??_GB2312" w:cs="Times New Roman"/>
                <w:sz w:val="28"/>
                <w:szCs w:val="28"/>
                <w:lang w:val="en-US" w:eastAsia="zh-CN"/>
              </w:rPr>
              <w:t>助理讲师</w:t>
            </w:r>
          </w:p>
        </w:tc>
        <w:tc>
          <w:tcPr>
            <w:tcW w:w="11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任职</w:t>
            </w:r>
          </w:p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时间</w:t>
            </w:r>
          </w:p>
        </w:tc>
        <w:tc>
          <w:tcPr>
            <w:tcW w:w="877" w:type="dxa"/>
            <w:tcBorders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??_GB2312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??_GB2312" w:cs="Times New Roman"/>
                <w:sz w:val="24"/>
                <w:szCs w:val="24"/>
                <w:lang w:val="en-US" w:eastAsia="zh-CN"/>
              </w:rPr>
              <w:t>2006年9月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887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行政职务</w:t>
            </w:r>
          </w:p>
        </w:tc>
        <w:tc>
          <w:tcPr>
            <w:tcW w:w="2850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??_GB2312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t>无</w:t>
            </w:r>
          </w:p>
        </w:tc>
        <w:tc>
          <w:tcPr>
            <w:tcW w:w="1378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任职时间</w:t>
            </w:r>
          </w:p>
        </w:tc>
        <w:tc>
          <w:tcPr>
            <w:tcW w:w="184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</w:p>
        </w:tc>
        <w:tc>
          <w:tcPr>
            <w:tcW w:w="11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学历</w:t>
            </w:r>
          </w:p>
        </w:tc>
        <w:tc>
          <w:tcPr>
            <w:tcW w:w="877" w:type="dxa"/>
            <w:tcBorders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??_GB2312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030" w:type="dxa"/>
            <w:gridSpan w:val="11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主要事迹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2" w:hRule="atLeast"/>
          <w:jc w:val="center"/>
        </w:trPr>
        <w:tc>
          <w:tcPr>
            <w:tcW w:w="9030" w:type="dxa"/>
            <w:gridSpan w:val="11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720" w:firstLineChars="30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自2006年起在职业教育岗位上教学，大学本科学历，工学学士、文学学士，坚持四项基本原则，拥护中国共产党的领导。从教以来一直坚持在教育教学第一线，现任三门峡社会管理职业学院公共教学部英语教师，同时担任19级学前教育（2班）班主任。教学上，先后教授过中专英语、高考英语、商务英语、空乘英语、城轨英语、幼儿英语、计算机英语等，热爱职业教育事业，模范遵守职业道德规范，关爱学生，教书育人，师德高尚，治学严谨，具有强烈的事业心、高度的责任感和良好的协作精神。主要成绩如下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1、2009年5月参与省课题《影响我省民营企业成长和发展的因素分析 》获结项奖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2、2010年5月参与市社科联调研课题《电子商务和网络营销对河南中 小企业的影响研究》获特等奖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3、2010年5月《谈英汉习语的文化差异》获省级三等奖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4、2010年9月获程序设计员证书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5、2010年9月获网络管理员证书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6、2011年4月校级“书香校园”教师英语演讲比赛获二等奖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7、2011年5月参与市社科联调研课题《河南省民营企业家成功要素研 究》获一等奖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8、2011年11月校级师德论文交流评比获一等奖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9、2012年5月参与省教育厅改革项目《基于能力本位的“双师型” 职教师资队伍培养培训模式创新的实践与研究》获结项奖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10、2012年9月获校级“高考教学标兵”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11、2014年元月校级“新星杯”课堂教学竞赛获一等奖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12、2014年8月校级军训获优秀辅导员教师三等奖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13、2015年1月被评为校级“优秀班主任”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14、2015年10月省教育厅“班主任素质能力展示”获二等奖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15、2015年11月所带班级被市教育局评为“先进班集体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16、2015年12月市妇联教学比武“悦动课堂”比赛获二等奖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17、2015年12月获三门峡市妇联“巾帼岗位明星”荣誉证书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18、2016年1月获校级“优秀班主任”证书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19、2016年4月教育局教学课题《Festivals》获二等奖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20、2016年7月市社科联课题《基于“后示范”的中职学校可持续发展探索》获一等奖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21、2016年10月辅导学生市级英语演讲获二等奖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22、2016年12月获省教育厅认定“双师型”教师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23、2017年9月被评为管理学院“优秀教师”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24、2017年10月学院板书比赛获二等奖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25、2018年3月被评为管理学院“先进工作者”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26、2018年6月辅导学生英语演讲获市级一等奖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27、2018年11月辅导学生英语演讲获省级三等奖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28、2019年11月辅导学生英语演讲获市级一等奖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、2019年10月辅导学生英语演讲获省级一等奖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4" w:hRule="atLeast"/>
          <w:jc w:val="center"/>
        </w:trPr>
        <w:tc>
          <w:tcPr>
            <w:tcW w:w="1064" w:type="dxa"/>
            <w:gridSpan w:val="2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系</w:t>
            </w:r>
          </w:p>
          <w:p>
            <w:pPr>
              <w:spacing w:line="300" w:lineRule="exact"/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（部）、</w:t>
            </w:r>
          </w:p>
          <w:p>
            <w:pPr>
              <w:spacing w:line="300" w:lineRule="exact"/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处（室、中心）</w:t>
            </w:r>
          </w:p>
          <w:p>
            <w:pPr>
              <w:spacing w:line="300" w:lineRule="exact"/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意见</w:t>
            </w:r>
          </w:p>
        </w:tc>
        <w:tc>
          <w:tcPr>
            <w:tcW w:w="7966" w:type="dxa"/>
            <w:gridSpan w:val="9"/>
            <w:tcBorders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6" w:hRule="atLeast"/>
          <w:jc w:val="center"/>
        </w:trPr>
        <w:tc>
          <w:tcPr>
            <w:tcW w:w="1064" w:type="dxa"/>
            <w:gridSpan w:val="2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学</w:t>
            </w:r>
          </w:p>
          <w:p>
            <w:pPr>
              <w:spacing w:line="300" w:lineRule="exact"/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院</w:t>
            </w:r>
          </w:p>
          <w:p>
            <w:pPr>
              <w:spacing w:line="300" w:lineRule="exact"/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意</w:t>
            </w:r>
          </w:p>
          <w:p>
            <w:pPr>
              <w:spacing w:line="300" w:lineRule="exact"/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见</w:t>
            </w:r>
          </w:p>
        </w:tc>
        <w:tc>
          <w:tcPr>
            <w:tcW w:w="7966" w:type="dxa"/>
            <w:gridSpan w:val="9"/>
            <w:tcBorders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 xml:space="preserve">                                       盖章</w:t>
            </w:r>
          </w:p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 xml:space="preserve">                                 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519FC"/>
    <w:rsid w:val="017446FD"/>
    <w:rsid w:val="042C61AE"/>
    <w:rsid w:val="0D9B7A74"/>
    <w:rsid w:val="178B17CA"/>
    <w:rsid w:val="269E2196"/>
    <w:rsid w:val="3D330826"/>
    <w:rsid w:val="5F034ABF"/>
    <w:rsid w:val="6A570F23"/>
    <w:rsid w:val="6B100FB5"/>
    <w:rsid w:val="7D1519FC"/>
    <w:rsid w:val="7DE5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2020-09-07T03:20:00Z</dcterms:created>
  <dc:creator>Administrator</dc:creator>
  <cp:lastModifiedBy>Administrator</cp:lastModifiedBy>
  <dcterms:modified xsi:type="dcterms:W3CDTF">2020-09-07T03:53:39Z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